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B70B21">
        <w:rPr>
          <w:b/>
          <w:color w:val="000000" w:themeColor="text1"/>
        </w:rPr>
        <w:t>главного</w:t>
      </w:r>
      <w:r w:rsidR="00B73458" w:rsidRPr="00780D78">
        <w:rPr>
          <w:b/>
          <w:color w:val="000000" w:themeColor="text1"/>
        </w:rPr>
        <w:t xml:space="preserve"> 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Default="00E776ED" w:rsidP="00013E9B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D7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13E9B" w:rsidRPr="00780D78" w:rsidRDefault="00013E9B" w:rsidP="00013E9B">
      <w:pPr>
        <w:pStyle w:val="ConsPlusNormal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 w:rsidR="00B70B21">
        <w:t>главного</w:t>
      </w:r>
      <w:r>
        <w:t xml:space="preserve"> 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 w:rsidR="00B70B21">
        <w:t>главный</w:t>
      </w:r>
      <w:r>
        <w:t xml:space="preserve"> государственный налоговый инспектор</w:t>
      </w:r>
      <w:r w:rsidRPr="00AE499A">
        <w:t xml:space="preserve">) относится к </w:t>
      </w:r>
      <w:r w:rsidR="002C0233">
        <w:t>ведущей</w:t>
      </w:r>
      <w:r w:rsidRPr="00AE499A">
        <w:t xml:space="preserve">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 w:rsidR="002C0233">
        <w:t>номер (код) должности 11-3-3-094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 xml:space="preserve">Область профессиональной служебной деятельности </w:t>
      </w:r>
      <w:r w:rsidR="00B70B21">
        <w:t>главного</w:t>
      </w:r>
      <w:r>
        <w:t xml:space="preserve"> г</w:t>
      </w:r>
      <w:r w:rsidRPr="00472F5E">
        <w:t xml:space="preserve">осударственного налогового инспектора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4. Назначение на должность и освобождение от должности </w:t>
      </w:r>
      <w:r w:rsidR="00B70B21">
        <w:t>главного</w:t>
      </w:r>
      <w:r w:rsidRPr="00472F5E">
        <w:t xml:space="preserve">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5. </w:t>
      </w:r>
      <w:r w:rsidR="00B70B21">
        <w:t>Главный</w:t>
      </w:r>
      <w:r w:rsidRPr="00472F5E">
        <w:t xml:space="preserve"> государственный налоговый инспектор непосредственно по</w:t>
      </w:r>
      <w:r w:rsidR="00A0634B">
        <w:t>д</w:t>
      </w:r>
      <w:r w:rsidRPr="00472F5E">
        <w:t xml:space="preserve">чиняется </w:t>
      </w:r>
      <w:proofErr w:type="gramStart"/>
      <w:r w:rsidRPr="00472F5E">
        <w:t xml:space="preserve">начальнику </w:t>
      </w:r>
      <w:r>
        <w:t xml:space="preserve"> </w:t>
      </w:r>
      <w:r w:rsidRPr="00472F5E">
        <w:t>отдела</w:t>
      </w:r>
      <w:proofErr w:type="gramEnd"/>
      <w:r>
        <w:t xml:space="preserve"> камеральных проверок №5 инспекции</w:t>
      </w:r>
      <w:r w:rsidRPr="00472F5E">
        <w:t xml:space="preserve">. </w:t>
      </w:r>
    </w:p>
    <w:p w:rsidR="00E776ED" w:rsidRPr="00B2257D" w:rsidRDefault="00E776ED" w:rsidP="00E776ED">
      <w:pPr>
        <w:rPr>
          <w:sz w:val="20"/>
          <w:szCs w:val="20"/>
        </w:rPr>
      </w:pPr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013E9B" w:rsidRPr="00780D78" w:rsidRDefault="00013E9B" w:rsidP="003B49BC">
      <w:pPr>
        <w:jc w:val="center"/>
        <w:rPr>
          <w:rStyle w:val="FontStyle27"/>
          <w:sz w:val="24"/>
          <w:szCs w:val="24"/>
          <w:vertAlign w:val="superscript"/>
        </w:rPr>
      </w:pP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 w:rsidR="00B70B21">
        <w:t>главного</w:t>
      </w:r>
      <w:r>
        <w:t xml:space="preserve"> 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2C0233" w:rsidRPr="00E82703" w:rsidRDefault="002C0233" w:rsidP="002C0233">
      <w:pPr>
        <w:ind w:firstLine="567"/>
        <w:jc w:val="both"/>
        <w:rPr>
          <w:rFonts w:eastAsia="Times New Roman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B73458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Pr="00E82703">
        <w:rPr>
          <w:rFonts w:eastAsia="Times New Roman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</w:p>
    <w:p w:rsidR="002C0233" w:rsidRPr="0079099D" w:rsidRDefault="002C0233" w:rsidP="002C0233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2C0233" w:rsidRPr="0079099D" w:rsidRDefault="002C0233" w:rsidP="002C0233">
      <w:pPr>
        <w:tabs>
          <w:tab w:val="left" w:pos="567"/>
        </w:tabs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</w:r>
      <w:r w:rsidRPr="00B73458">
        <w:rPr>
          <w:rStyle w:val="FontStyle35"/>
          <w:sz w:val="24"/>
          <w:szCs w:val="24"/>
        </w:rPr>
        <w:t>Наличие профессиональных знаний:</w:t>
      </w:r>
    </w:p>
    <w:p w:rsidR="002C0233" w:rsidRPr="0079099D" w:rsidRDefault="002C0233" w:rsidP="002C0233">
      <w:pPr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2C0233" w:rsidRPr="000F3BB1" w:rsidRDefault="000F3BB1" w:rsidP="000F3BB1">
      <w:pPr>
        <w:keepNext/>
        <w:widowControl/>
        <w:autoSpaceDE/>
        <w:autoSpaceDN/>
        <w:adjustRightInd/>
        <w:ind w:firstLine="567"/>
        <w:jc w:val="both"/>
        <w:outlineLvl w:val="0"/>
        <w:rPr>
          <w:rFonts w:eastAsia="Times New Roman"/>
        </w:rPr>
      </w:pPr>
      <w:r w:rsidRPr="000F3BB1">
        <w:rPr>
          <w:rFonts w:eastAsia="Times New Roman"/>
        </w:rPr>
        <w:lastRenderedPageBreak/>
        <w:t>Налогового кодекса Российской Федерации; Бюджетного кодекса Российской Федерации; Федерального закона от 08 августа 2001 г. № 129-ФЗ «О государственной регистрации юридических лиц и индивидуальных предпринимателей»; Федерального закона от 21 декабря 2021 г. № 414-ФЗ «Об общих принципах организации публичной власти в субъектах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Федерального закона Российской Федерации от 6 апреля 2011 г. № 63-ФЗ «Об электронной подписи»; Указа Президента Российской Федерации от 7 мая 2012 г. № 601 «Об основных направлениях совершенствования системы государственного управления»; постановления Правительства Российской Федерации от 30 сентября 2004 г. № 506 «Об утверждении Положения о Федеральной налоговой службе»; 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r w:rsidR="002C0233" w:rsidRPr="000F3BB1">
        <w:rPr>
          <w:rFonts w:eastAsia="Times New Roman"/>
        </w:rPr>
        <w:tab/>
      </w:r>
    </w:p>
    <w:p w:rsidR="00B73458" w:rsidRPr="00A02244" w:rsidRDefault="00B70B21" w:rsidP="00D45333">
      <w:pPr>
        <w:spacing w:line="262" w:lineRule="auto"/>
        <w:ind w:firstLine="567"/>
        <w:jc w:val="both"/>
        <w:rPr>
          <w:rStyle w:val="FontStyle35"/>
        </w:rPr>
      </w:pPr>
      <w:r>
        <w:t>Главный</w:t>
      </w:r>
      <w:r w:rsidR="00B73458" w:rsidRPr="0079099D">
        <w:t xml:space="preserve"> государственн</w:t>
      </w:r>
      <w:r w:rsidR="00B73458">
        <w:t>ый</w:t>
      </w:r>
      <w:r w:rsidR="00B73458" w:rsidRPr="0079099D">
        <w:t xml:space="preserve"> налогов</w:t>
      </w:r>
      <w:r w:rsidR="00B73458">
        <w:t>ый</w:t>
      </w:r>
      <w:r w:rsidR="00B73458" w:rsidRPr="0079099D">
        <w:t xml:space="preserve"> </w:t>
      </w:r>
      <w:proofErr w:type="gramStart"/>
      <w:r w:rsidR="00B73458" w:rsidRPr="0079099D">
        <w:t>инс</w:t>
      </w:r>
      <w:r w:rsidR="00B73458">
        <w:t xml:space="preserve">пектор </w:t>
      </w:r>
      <w:r w:rsidR="00B73458" w:rsidRPr="0079099D">
        <w:t xml:space="preserve"> отдела</w:t>
      </w:r>
      <w:proofErr w:type="gramEnd"/>
      <w:r w:rsidR="00B73458">
        <w:t xml:space="preserve"> камеральных проверок №5  </w:t>
      </w:r>
      <w:r w:rsidR="00B73458" w:rsidRPr="0079099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</w:t>
      </w:r>
      <w:r w:rsidR="00B73458" w:rsidRPr="00A02244">
        <w:rPr>
          <w:rStyle w:val="FontStyle35"/>
        </w:rPr>
        <w:t>ужебной деятельности.</w:t>
      </w:r>
    </w:p>
    <w:p w:rsidR="00165108" w:rsidRPr="00A02244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02244">
        <w:rPr>
          <w:rFonts w:eastAsia="Times New Roman"/>
        </w:rPr>
        <w:t>6.3.2.</w:t>
      </w:r>
      <w:r w:rsidRPr="00A02244">
        <w:rPr>
          <w:rFonts w:eastAsia="Times New Roman"/>
        </w:rPr>
        <w:tab/>
        <w:t xml:space="preserve">Иные профессиональные знания: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Times New Roman"/>
        </w:rPr>
      </w:pPr>
      <w:r w:rsidRPr="00A02244">
        <w:rPr>
          <w:rFonts w:eastAsia="Times New Roman"/>
        </w:rPr>
        <w:t>6.3.2.1. Приказа ФНС России от 15.01.2019 N ММВ-7-2/11@ "О признании утратившим силу приказа Федеральной налоговой службы от 07.05.2007 N ММ-3-06/281@"</w:t>
      </w:r>
      <w:r w:rsidRPr="00A02244">
        <w:rPr>
          <w:rFonts w:eastAsia="Calibri"/>
          <w:lang w:eastAsia="en-US"/>
        </w:rPr>
        <w:t xml:space="preserve">;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Приказа ФНС России от 30 мая 2007 г. № ММ-3-06/333@ «Об утверждении Концепции системы </w:t>
      </w:r>
      <w:r w:rsidRPr="00A02244">
        <w:rPr>
          <w:rFonts w:eastAsia="Calibri"/>
          <w:lang w:eastAsia="en-US"/>
        </w:rPr>
        <w:lastRenderedPageBreak/>
        <w:t>планирования выездных налоговых проверок»; Приказа ФНС России от 07.11.2018 N ММВ-7-2/628@ (ред. от 17.05.2021)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</w:t>
      </w:r>
      <w:r w:rsidR="00E139B1">
        <w:rPr>
          <w:rFonts w:eastAsia="Calibri"/>
          <w:lang w:eastAsia="en-US"/>
        </w:rPr>
        <w:t xml:space="preserve"> кодекса Российской Федерации)"</w:t>
      </w:r>
      <w:r w:rsidRPr="00A02244">
        <w:rPr>
          <w:rFonts w:eastAsia="Calibri"/>
          <w:lang w:eastAsia="en-US"/>
        </w:rPr>
        <w:t>;</w:t>
      </w:r>
      <w:r w:rsidRPr="00165108">
        <w:rPr>
          <w:rFonts w:eastAsia="Calibri"/>
          <w:lang w:eastAsia="en-US"/>
        </w:rPr>
        <w:t xml:space="preserve"> П</w:t>
      </w:r>
      <w:r w:rsidRPr="00165108">
        <w:rPr>
          <w:rFonts w:eastAsia="Times New Roman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165108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165108" w:rsidRPr="00165108" w:rsidRDefault="00165108" w:rsidP="00165108">
      <w:pPr>
        <w:widowControl/>
        <w:tabs>
          <w:tab w:val="left" w:pos="903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5108">
        <w:rPr>
          <w:rFonts w:eastAsia="Times New Roman"/>
        </w:rPr>
        <w:t>6.3.2.2.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165108">
        <w:rPr>
          <w:rFonts w:eastAsia="Times New Roman"/>
          <w:lang w:eastAsia="en-US" w:bidi="en-US"/>
        </w:rPr>
        <w:t xml:space="preserve">; </w:t>
      </w:r>
      <w:r w:rsidRPr="00165108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165108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165108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165108">
        <w:rPr>
          <w:rFonts w:eastAsia="Times New Roman"/>
        </w:rPr>
        <w:t xml:space="preserve"> порядок определения налоговой базы.</w:t>
      </w:r>
      <w:bookmarkEnd w:id="2"/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6.4.</w:t>
      </w:r>
      <w:r w:rsidRPr="00165108">
        <w:rPr>
          <w:rFonts w:eastAsia="Times New Roman"/>
        </w:rPr>
        <w:tab/>
        <w:t xml:space="preserve">Наличие функциональных знаний: </w:t>
      </w:r>
      <w:r w:rsidRPr="00165108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Pr="00165108">
        <w:rPr>
          <w:rFonts w:eastAsia="Calibri"/>
          <w:lang w:eastAsia="en-US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165108">
        <w:rPr>
          <w:rFonts w:eastAsia="Times New Roman"/>
          <w:highlight w:val="yellow"/>
        </w:rPr>
        <w:t xml:space="preserve">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6.5.</w:t>
      </w:r>
      <w:r w:rsidRPr="00165108">
        <w:rPr>
          <w:rFonts w:eastAsia="Times New Roman"/>
        </w:rPr>
        <w:tab/>
        <w:t xml:space="preserve">Наличие базовых умений: </w:t>
      </w:r>
      <w:r w:rsidRPr="00165108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165108" w:rsidRDefault="00165108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165108">
        <w:rPr>
          <w:rFonts w:eastAsia="Times New Roman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165108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165108">
        <w:rPr>
          <w:rFonts w:eastAsia="Times New Roman"/>
        </w:rPr>
        <w:t xml:space="preserve"> </w:t>
      </w:r>
      <w:r w:rsidRPr="00165108">
        <w:rPr>
          <w:rFonts w:eastAsia="Calibri"/>
        </w:rPr>
        <w:t>расчетно-</w:t>
      </w:r>
      <w:proofErr w:type="gramStart"/>
      <w:r w:rsidRPr="00165108">
        <w:rPr>
          <w:rFonts w:eastAsia="Calibri"/>
        </w:rPr>
        <w:t>экономическая  деятельность</w:t>
      </w:r>
      <w:proofErr w:type="gramEnd"/>
      <w:r w:rsidRPr="00165108">
        <w:rPr>
          <w:rFonts w:eastAsia="Calibri"/>
        </w:rPr>
        <w:t xml:space="preserve"> в сфере налога на добавленную стоимость.</w:t>
      </w:r>
    </w:p>
    <w:p w:rsidR="00165108" w:rsidRPr="00165108" w:rsidRDefault="00165108" w:rsidP="0016510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 xml:space="preserve">6.7. Наличие функциональных умений: </w:t>
      </w:r>
      <w:r w:rsidRPr="00165108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165108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AD71FD" w:rsidRDefault="00AD71FD" w:rsidP="007232B2">
      <w:pPr>
        <w:jc w:val="center"/>
        <w:rPr>
          <w:rStyle w:val="FontStyle27"/>
          <w:sz w:val="24"/>
          <w:szCs w:val="24"/>
        </w:rPr>
      </w:pPr>
    </w:p>
    <w:p w:rsidR="00E776ED" w:rsidRPr="00013E9B" w:rsidRDefault="00E776ED" w:rsidP="00013E9B">
      <w:pPr>
        <w:pStyle w:val="a8"/>
        <w:numPr>
          <w:ilvl w:val="0"/>
          <w:numId w:val="3"/>
        </w:numPr>
        <w:jc w:val="center"/>
        <w:rPr>
          <w:rStyle w:val="FontStyle27"/>
          <w:sz w:val="24"/>
          <w:szCs w:val="24"/>
        </w:rPr>
      </w:pPr>
      <w:r w:rsidRPr="00013E9B">
        <w:rPr>
          <w:rStyle w:val="FontStyle27"/>
          <w:sz w:val="24"/>
          <w:szCs w:val="24"/>
        </w:rPr>
        <w:t>Должностные обязанности, права и ответственность</w:t>
      </w:r>
    </w:p>
    <w:p w:rsidR="00013E9B" w:rsidRPr="00013E9B" w:rsidRDefault="00013E9B" w:rsidP="00013E9B">
      <w:pPr>
        <w:pStyle w:val="a8"/>
        <w:ind w:left="1080"/>
        <w:rPr>
          <w:rStyle w:val="FontStyle27"/>
          <w:sz w:val="24"/>
          <w:szCs w:val="24"/>
        </w:rPr>
      </w:pP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7.</w:t>
      </w:r>
      <w:r w:rsidR="00B73458" w:rsidRPr="00B73458">
        <w:t xml:space="preserve"> 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="00B7345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B73458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 xml:space="preserve">В целях реализации задач и функций, возложенных на инспекцию, </w:t>
      </w:r>
      <w:r w:rsidR="00B70B21">
        <w:t>главный</w:t>
      </w:r>
      <w:r>
        <w:t xml:space="preserve">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</w:t>
      </w:r>
      <w:proofErr w:type="gramStart"/>
      <w:r w:rsidRPr="001E2605">
        <w:t>инспекции  правил</w:t>
      </w:r>
      <w:r>
        <w:t>а</w:t>
      </w:r>
      <w:proofErr w:type="gramEnd"/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>. содержащих 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 xml:space="preserve">вне расположения </w:t>
      </w:r>
      <w:proofErr w:type="gramStart"/>
      <w:r w:rsidRPr="00773965">
        <w:rPr>
          <w:rFonts w:eastAsia="Calibri"/>
          <w:lang w:eastAsia="en-US"/>
        </w:rPr>
        <w:t>инспекции  имеет</w:t>
      </w:r>
      <w:proofErr w:type="gramEnd"/>
      <w:r w:rsidRPr="00773965">
        <w:rPr>
          <w:rFonts w:eastAsia="Calibri"/>
          <w:lang w:eastAsia="en-US"/>
        </w:rPr>
        <w:t xml:space="preserve">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proofErr w:type="gramStart"/>
      <w:r w:rsidRPr="0051042E">
        <w:rPr>
          <w:rStyle w:val="FontStyle35"/>
          <w:sz w:val="24"/>
          <w:szCs w:val="24"/>
        </w:rPr>
        <w:t>подготавливает  решения</w:t>
      </w:r>
      <w:proofErr w:type="gramEnd"/>
      <w:r w:rsidRPr="0051042E">
        <w:rPr>
          <w:rStyle w:val="FontStyle35"/>
          <w:sz w:val="24"/>
          <w:szCs w:val="24"/>
        </w:rPr>
        <w:t xml:space="preserve">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</w:t>
      </w:r>
      <w:proofErr w:type="gramStart"/>
      <w:r w:rsidRPr="0051042E">
        <w:rPr>
          <w:rStyle w:val="FontStyle35"/>
          <w:sz w:val="24"/>
          <w:szCs w:val="24"/>
        </w:rPr>
        <w:t>так же</w:t>
      </w:r>
      <w:proofErr w:type="gramEnd"/>
      <w:r w:rsidRPr="0051042E">
        <w:rPr>
          <w:rStyle w:val="FontStyle35"/>
          <w:sz w:val="24"/>
          <w:szCs w:val="24"/>
        </w:rPr>
        <w:t xml:space="preserve">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51042E">
        <w:rPr>
          <w:rStyle w:val="FontStyle35"/>
          <w:sz w:val="24"/>
          <w:szCs w:val="24"/>
        </w:rPr>
        <w:t>доначисленные</w:t>
      </w:r>
      <w:proofErr w:type="spellEnd"/>
      <w:r w:rsidRPr="0051042E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исполняет приказы, распоряжения и указания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2C0233" w:rsidRPr="00E82703" w:rsidRDefault="002C0233" w:rsidP="002C0233">
      <w:pPr>
        <w:jc w:val="both"/>
        <w:rPr>
          <w:rFonts w:eastAsia="Times New Roman"/>
        </w:rPr>
      </w:pPr>
      <w:r w:rsidRPr="00E82703">
        <w:rPr>
          <w:rFonts w:eastAsia="Times New Roman"/>
        </w:rPr>
        <w:t xml:space="preserve">          осуществляет внутренний самоконтроль деятельности по технологическим процессам, согласно карте внутреннего контроля, в том числе:</w:t>
      </w:r>
    </w:p>
    <w:p w:rsidR="00F66A7A" w:rsidRPr="0051042E" w:rsidRDefault="0051042E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 xml:space="preserve"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861574">
        <w:rPr>
          <w:rStyle w:val="FontStyle35"/>
          <w:sz w:val="24"/>
          <w:szCs w:val="24"/>
        </w:rPr>
        <w:t>налоговых деклараций (расчетов)</w:t>
      </w:r>
      <w:r w:rsidR="00F66A7A"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Реализация полномочий в целях исчисления налогов;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Камеральная налоговая проверка соблюдения зако</w:t>
      </w:r>
      <w:r w:rsidR="00861574">
        <w:rPr>
          <w:rStyle w:val="FontStyle35"/>
          <w:sz w:val="24"/>
          <w:szCs w:val="24"/>
        </w:rPr>
        <w:t>нодательства о налогах и сборах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Сопоставление сведений об операциях контрагентов, подлежащих отражению в налоговой декларации по </w:t>
      </w:r>
      <w:r w:rsidR="00861574">
        <w:rPr>
          <w:rStyle w:val="FontStyle35"/>
          <w:sz w:val="24"/>
          <w:szCs w:val="24"/>
        </w:rPr>
        <w:t>налогу на добавленную стоимость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</w:t>
      </w:r>
      <w:r w:rsidR="00AA0CE4">
        <w:rPr>
          <w:rStyle w:val="FontStyle35"/>
          <w:sz w:val="24"/>
          <w:szCs w:val="24"/>
        </w:rPr>
        <w:t>рушения иных своих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соблюдает требования к хранению и использованию служебного удостоверения;</w:t>
      </w:r>
    </w:p>
    <w:p w:rsidR="00AE40CB" w:rsidRPr="00AE40CB" w:rsidRDefault="00AE40CB" w:rsidP="00AE40CB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 xml:space="preserve">соблюдает требования к хранению и использованию ключей электронной подписи (при наличии), печатей и штампов для документов </w:t>
      </w:r>
      <w:proofErr w:type="gramStart"/>
      <w:r w:rsidRPr="00AE40CB">
        <w:rPr>
          <w:rFonts w:eastAsia="Times New Roman"/>
        </w:rPr>
        <w:t>и  для</w:t>
      </w:r>
      <w:proofErr w:type="gramEnd"/>
      <w:r w:rsidRPr="00AE40CB">
        <w:rPr>
          <w:rFonts w:eastAsia="Times New Roman"/>
        </w:rPr>
        <w:t xml:space="preserve"> опечатывания металлических шкафов, сейфов, кабинетов;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 xml:space="preserve"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E40CB">
        <w:rPr>
          <w:rFonts w:eastAsia="Times New Roman"/>
        </w:rPr>
        <w:t>доследственных</w:t>
      </w:r>
      <w:proofErr w:type="spellEnd"/>
      <w:r w:rsidRPr="00AE40CB">
        <w:rPr>
          <w:rFonts w:eastAsia="Times New Roman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E908F5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8AD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 w:rsidRPr="00C838A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 на:</w:t>
      </w:r>
    </w:p>
    <w:p w:rsidR="00AE40CB" w:rsidRPr="00AE40CB" w:rsidRDefault="00AE40CB" w:rsidP="00AE40CB">
      <w:pPr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отдых, обеспечиваемый установлением нормальной </w:t>
      </w:r>
      <w:proofErr w:type="gramStart"/>
      <w:r w:rsidRPr="00AE40CB">
        <w:rPr>
          <w:rFonts w:eastAsia="Calibri"/>
          <w:lang w:eastAsia="en-US"/>
        </w:rPr>
        <w:t>продолжительности  служебного</w:t>
      </w:r>
      <w:proofErr w:type="gramEnd"/>
      <w:r w:rsidRPr="00AE40CB">
        <w:rPr>
          <w:rFonts w:eastAsia="Calibri"/>
          <w:lang w:eastAsia="en-US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E40CB">
        <w:rPr>
          <w:rFonts w:eastAsia="Calibri"/>
          <w:lang w:eastAsia="en-US"/>
        </w:rPr>
        <w:t>других документов</w:t>
      </w:r>
      <w:proofErr w:type="gramEnd"/>
      <w:r w:rsidRPr="00AE40CB">
        <w:rPr>
          <w:rFonts w:eastAsia="Calibri"/>
          <w:lang w:eastAsia="en-US"/>
        </w:rPr>
        <w:t xml:space="preserve"> и материалов;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защиту сведений о гражданском служащем;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 xml:space="preserve">должностной рост на конкурсной основе; </w:t>
      </w:r>
    </w:p>
    <w:p w:rsidR="00AE40CB" w:rsidRPr="00AE40CB" w:rsidRDefault="00AE40CB" w:rsidP="00AE40CB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AE40CB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AE40CB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членство в профессиональном союзе;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проведение по его заявлению служебной проверки;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AE40CB" w:rsidRPr="00AE40CB" w:rsidRDefault="00AE40CB" w:rsidP="00AE40CB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AE40CB" w:rsidRPr="00AE40CB" w:rsidRDefault="00AE40CB" w:rsidP="00AE40CB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AE40CB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AE40CB" w:rsidRPr="00AE40CB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ведение переписки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AE40CB" w:rsidRPr="00AE40CB" w:rsidRDefault="00AE40CB" w:rsidP="00AE40CB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AE40CB" w:rsidRPr="00AE40CB" w:rsidRDefault="00AE40CB" w:rsidP="00AE40CB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AE40CB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AE40CB" w:rsidRPr="00AE40CB" w:rsidRDefault="00AE40CB" w:rsidP="00AE40CB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AE40CB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AE40CB" w:rsidRPr="00AE40CB" w:rsidRDefault="00AE40CB" w:rsidP="00AE40CB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AE40CB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AE40CB" w:rsidRPr="00AE40CB" w:rsidRDefault="00AE40CB" w:rsidP="00AE40CB">
      <w:pPr>
        <w:widowControl/>
        <w:autoSpaceDE/>
        <w:autoSpaceDN/>
        <w:adjustRightInd/>
        <w:ind w:firstLine="709"/>
        <w:rPr>
          <w:rFonts w:eastAsia="Times New Roman"/>
        </w:rPr>
      </w:pPr>
      <w:r w:rsidRPr="00AE40CB">
        <w:rPr>
          <w:rFonts w:eastAsia="Times New Roman"/>
        </w:rPr>
        <w:t xml:space="preserve">оформленный в установленном порядке доступ к ресурсам инспекции, указанным в пункте </w:t>
      </w:r>
      <w:proofErr w:type="gramStart"/>
      <w:r w:rsidRPr="00AE40CB">
        <w:rPr>
          <w:rFonts w:eastAsia="Times New Roman"/>
        </w:rPr>
        <w:t>8  раздел</w:t>
      </w:r>
      <w:proofErr w:type="gramEnd"/>
      <w:r w:rsidRPr="00AE40CB">
        <w:rPr>
          <w:rFonts w:eastAsia="Times New Roman"/>
        </w:rPr>
        <w:t xml:space="preserve"> </w:t>
      </w:r>
      <w:r w:rsidRPr="00AE40CB">
        <w:rPr>
          <w:rFonts w:eastAsia="Times New Roman"/>
          <w:lang w:val="en-US"/>
        </w:rPr>
        <w:t>III</w:t>
      </w:r>
      <w:r w:rsidRPr="00AE40CB">
        <w:rPr>
          <w:rFonts w:eastAsia="Times New Roman"/>
        </w:rPr>
        <w:t xml:space="preserve"> Должностного регламента ;</w:t>
      </w:r>
    </w:p>
    <w:p w:rsidR="00AE40CB" w:rsidRPr="00AE40CB" w:rsidRDefault="00AE40CB" w:rsidP="00AE40CB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AE40CB">
        <w:rPr>
          <w:rFonts w:eastAsia="Times New Roman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51042E" w:rsidRPr="00AE40CB" w:rsidRDefault="0051042E" w:rsidP="00AE40CB">
      <w:pPr>
        <w:tabs>
          <w:tab w:val="left" w:pos="993"/>
        </w:tabs>
        <w:ind w:firstLine="567"/>
        <w:jc w:val="both"/>
        <w:rPr>
          <w:rFonts w:eastAsia="Times New Roman"/>
        </w:rPr>
      </w:pPr>
      <w:r>
        <w:t xml:space="preserve">10. </w:t>
      </w:r>
      <w:r w:rsidR="00B70B21">
        <w:t>Главный</w:t>
      </w:r>
      <w:r w:rsidRPr="00826BA3">
        <w:t xml:space="preserve"> государственный налоговый </w:t>
      </w:r>
      <w:r>
        <w:t xml:space="preserve">инспектор </w:t>
      </w:r>
      <w:r w:rsidR="00AE40CB" w:rsidRPr="00AE40CB">
        <w:rPr>
          <w:rFonts w:eastAsia="Times New Roman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</w:t>
      </w:r>
      <w:r w:rsidR="00AE40CB" w:rsidRPr="00AE40CB">
        <w:rPr>
          <w:rFonts w:eastAsia="Times New Roman"/>
          <w:sz w:val="26"/>
          <w:szCs w:val="26"/>
        </w:rPr>
        <w:t>«26» апреля 2021 г.</w:t>
      </w:r>
      <w:r w:rsidR="00AE40CB" w:rsidRPr="00AE40CB">
        <w:rPr>
          <w:rFonts w:eastAsia="Times New Roman"/>
        </w:rPr>
        <w:t>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</w:t>
      </w:r>
      <w:r w:rsidR="00B70B21">
        <w:t>Главный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 w:rsidR="00B70B21">
        <w:t>главный</w:t>
      </w:r>
      <w:r>
        <w:t xml:space="preserve"> государственный налоговый инспектор</w:t>
      </w:r>
      <w:r w:rsidRPr="006F18CE">
        <w:t xml:space="preserve"> несет ответственность: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780D78" w:rsidRPr="006F18CE" w:rsidRDefault="00780D78" w:rsidP="00780D78">
      <w:pPr>
        <w:tabs>
          <w:tab w:val="left" w:pos="851"/>
        </w:tabs>
        <w:ind w:firstLine="567"/>
        <w:jc w:val="both"/>
      </w:pPr>
      <w:r w:rsidRPr="006F18CE">
        <w:t xml:space="preserve">за нарушение Кодекса этики и служебного поведения </w:t>
      </w:r>
      <w:proofErr w:type="gramStart"/>
      <w:r w:rsidRPr="006F18CE">
        <w:t>государственных  гражданских</w:t>
      </w:r>
      <w:proofErr w:type="gramEnd"/>
      <w:r w:rsidRPr="006F18CE">
        <w:t xml:space="preserve"> служащих Федеральной налоговой службы;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555F6" w:rsidRDefault="003555F6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70B2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0F3BB1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</w:t>
      </w:r>
      <w:proofErr w:type="gramStart"/>
      <w:r w:rsidRPr="00E11CEC">
        <w:t>и  функций</w:t>
      </w:r>
      <w:proofErr w:type="gramEnd"/>
      <w:r w:rsidRPr="00E11CEC">
        <w:t>, возложенных на Отдел;</w:t>
      </w:r>
    </w:p>
    <w:p w:rsidR="00780D78" w:rsidRPr="00E11CEC" w:rsidRDefault="00780D78" w:rsidP="00780D78">
      <w:pPr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</w:t>
      </w:r>
      <w:proofErr w:type="gramStart"/>
      <w:r w:rsidRPr="00E11CEC">
        <w:t>России,  Управления</w:t>
      </w:r>
      <w:proofErr w:type="gramEnd"/>
      <w:r w:rsidRPr="00E11CEC">
        <w:t>;</w:t>
      </w:r>
    </w:p>
    <w:p w:rsidR="00780D78" w:rsidRPr="00E11CEC" w:rsidRDefault="00780D78" w:rsidP="00780D78">
      <w:pPr>
        <w:tabs>
          <w:tab w:val="left" w:pos="567"/>
        </w:tabs>
        <w:jc w:val="both"/>
      </w:pPr>
      <w:r w:rsidRPr="00E11CEC">
        <w:t xml:space="preserve">       </w:t>
      </w:r>
      <w:r>
        <w:t xml:space="preserve"> </w:t>
      </w:r>
      <w:r w:rsidRPr="00E11CEC">
        <w:t xml:space="preserve">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780D78" w:rsidRPr="00E11CEC" w:rsidRDefault="00780D78" w:rsidP="00780D78">
      <w:pPr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780D78" w:rsidRPr="00E11CEC" w:rsidRDefault="00780D78" w:rsidP="00780D78">
      <w:pPr>
        <w:jc w:val="both"/>
      </w:pPr>
      <w:r w:rsidRPr="00E11CEC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780D78" w:rsidRPr="00E11CEC" w:rsidRDefault="00780D78" w:rsidP="00780D78">
      <w:pPr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780D78" w:rsidRPr="00E11CEC" w:rsidRDefault="00780D78" w:rsidP="00780D78">
      <w:pPr>
        <w:jc w:val="both"/>
      </w:pPr>
      <w:r w:rsidRPr="00E11CEC">
        <w:t xml:space="preserve">         осуществления проверки документов;</w:t>
      </w:r>
    </w:p>
    <w:p w:rsidR="00780D78" w:rsidRPr="00E11CEC" w:rsidRDefault="00780D78" w:rsidP="00780D78">
      <w:pPr>
        <w:jc w:val="both"/>
      </w:pPr>
      <w:r w:rsidRPr="00E11CEC">
        <w:t xml:space="preserve">         иным вопросам, предусмотренным положениями </w:t>
      </w:r>
      <w:proofErr w:type="gramStart"/>
      <w:r w:rsidRPr="00E11CEC">
        <w:t>об  Инспекции</w:t>
      </w:r>
      <w:proofErr w:type="gramEnd"/>
      <w:r w:rsidRPr="00E11CEC">
        <w:t xml:space="preserve"> и  Отделе нормативными актами. </w:t>
      </w:r>
    </w:p>
    <w:p w:rsidR="00780D78" w:rsidRPr="002C1B88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13</w:t>
      </w:r>
      <w:r w:rsidRPr="002C1B8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1B88">
        <w:rPr>
          <w:rFonts w:ascii="Times New Roman" w:hAnsi="Times New Roman" w:cs="Times New Roman"/>
          <w:sz w:val="24"/>
          <w:szCs w:val="24"/>
        </w:rPr>
        <w:t>налоговый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C1B88">
        <w:rPr>
          <w:rFonts w:ascii="Times New Roman" w:hAnsi="Times New Roman" w:cs="Times New Roman"/>
          <w:sz w:val="24"/>
          <w:szCs w:val="24"/>
        </w:rPr>
        <w:t>нспектор обязан самостоятельно принимать решения по вопросам:</w:t>
      </w:r>
    </w:p>
    <w:p w:rsidR="00780D78" w:rsidRDefault="00AE40CB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780D78" w:rsidRPr="002C1B88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70B21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F3BB1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780D78">
      <w:pPr>
        <w:tabs>
          <w:tab w:val="left" w:pos="426"/>
        </w:tabs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</w:t>
      </w:r>
      <w:proofErr w:type="gramStart"/>
      <w:r w:rsidRPr="00C54921">
        <w:t>иных  решений</w:t>
      </w:r>
      <w:proofErr w:type="gramEnd"/>
      <w:r w:rsidRPr="00C54921">
        <w:t xml:space="preserve">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</w:t>
      </w:r>
      <w:r w:rsidR="000F3BB1">
        <w:t>налогах и сборах, иным вопросам.</w:t>
      </w:r>
    </w:p>
    <w:p w:rsidR="00780D78" w:rsidRPr="00E11CEC" w:rsidRDefault="00780D78" w:rsidP="00780D78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положений об отделе и инспекции;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графика отпусков гражданских служащих отдела;</w:t>
      </w:r>
    </w:p>
    <w:p w:rsidR="00AE40CB" w:rsidRPr="00AE40CB" w:rsidRDefault="00AE40CB" w:rsidP="00AE40CB">
      <w:pPr>
        <w:ind w:firstLine="540"/>
        <w:jc w:val="both"/>
        <w:rPr>
          <w:rFonts w:eastAsia="Times New Roman"/>
        </w:rPr>
      </w:pPr>
      <w:r w:rsidRPr="00AE40CB">
        <w:rPr>
          <w:rFonts w:eastAsia="Times New Roman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13E9B" w:rsidRDefault="00013E9B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B70B21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13E9B" w:rsidRDefault="00013E9B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 xml:space="preserve">Служебное взаимодействие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 w:rsidRPr="00CA1DD1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A318E" w:rsidRDefault="00FA318E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</w:t>
      </w:r>
      <w:r w:rsidR="00AE40CB">
        <w:t xml:space="preserve">лах функциональной компетенции </w:t>
      </w:r>
      <w:r w:rsidR="00B70B21">
        <w:t>главный</w:t>
      </w:r>
      <w:r w:rsidRPr="000F79AF">
        <w:t xml:space="preserve">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F3BB1" w:rsidRDefault="000F3BB1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B70B21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780D78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526B2" w:rsidRDefault="007526B2" w:rsidP="00280F12">
      <w:pPr>
        <w:jc w:val="both"/>
        <w:rPr>
          <w:rFonts w:eastAsia="Times New Roman" w:cs="Courier New"/>
        </w:rPr>
      </w:pPr>
    </w:p>
    <w:sectPr w:rsidR="007526B2" w:rsidSect="00AE40CB">
      <w:headerReference w:type="default" r:id="rId12"/>
      <w:footerReference w:type="default" r:id="rId13"/>
      <w:pgSz w:w="11906" w:h="16838" w:code="9"/>
      <w:pgMar w:top="567" w:right="567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1574" w:rsidRDefault="00861574" w:rsidP="00E776ED">
      <w:r>
        <w:separator/>
      </w:r>
    </w:p>
  </w:endnote>
  <w:endnote w:type="continuationSeparator" w:id="0">
    <w:p w:rsidR="00861574" w:rsidRDefault="00861574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574" w:rsidRDefault="00861574">
    <w:pPr>
      <w:pStyle w:val="af1"/>
      <w:jc w:val="center"/>
    </w:pPr>
  </w:p>
  <w:p w:rsidR="00861574" w:rsidRDefault="0086157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1574" w:rsidRDefault="00861574" w:rsidP="00E776ED">
      <w:r>
        <w:separator/>
      </w:r>
    </w:p>
  </w:footnote>
  <w:footnote w:type="continuationSeparator" w:id="0">
    <w:p w:rsidR="00861574" w:rsidRDefault="00861574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264264"/>
      <w:docPartObj>
        <w:docPartGallery w:val="Page Numbers (Top of Page)"/>
        <w:docPartUnique/>
      </w:docPartObj>
    </w:sdtPr>
    <w:sdtEndPr/>
    <w:sdtContent>
      <w:p w:rsidR="00861574" w:rsidRDefault="0086157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18E">
          <w:rPr>
            <w:noProof/>
          </w:rPr>
          <w:t>12</w:t>
        </w:r>
        <w:r>
          <w:fldChar w:fldCharType="end"/>
        </w:r>
      </w:p>
    </w:sdtContent>
  </w:sdt>
  <w:p w:rsidR="00861574" w:rsidRDefault="0086157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371DE"/>
    <w:multiLevelType w:val="hybridMultilevel"/>
    <w:tmpl w:val="C5CE1720"/>
    <w:lvl w:ilvl="0" w:tplc="99280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E9B"/>
    <w:rsid w:val="00047C49"/>
    <w:rsid w:val="0006251C"/>
    <w:rsid w:val="000746BA"/>
    <w:rsid w:val="000806E9"/>
    <w:rsid w:val="00080D14"/>
    <w:rsid w:val="000818C9"/>
    <w:rsid w:val="0009389E"/>
    <w:rsid w:val="000F38F1"/>
    <w:rsid w:val="000F3BB1"/>
    <w:rsid w:val="00144C2B"/>
    <w:rsid w:val="00144CC2"/>
    <w:rsid w:val="00147248"/>
    <w:rsid w:val="00165108"/>
    <w:rsid w:val="001740B5"/>
    <w:rsid w:val="001A29DD"/>
    <w:rsid w:val="0021622A"/>
    <w:rsid w:val="002348A6"/>
    <w:rsid w:val="002511AD"/>
    <w:rsid w:val="00253996"/>
    <w:rsid w:val="00255F9C"/>
    <w:rsid w:val="0026176C"/>
    <w:rsid w:val="00280F12"/>
    <w:rsid w:val="002935F2"/>
    <w:rsid w:val="002C0233"/>
    <w:rsid w:val="002C20AB"/>
    <w:rsid w:val="002C33D9"/>
    <w:rsid w:val="002C392B"/>
    <w:rsid w:val="002D20B7"/>
    <w:rsid w:val="002D2B08"/>
    <w:rsid w:val="002D4A45"/>
    <w:rsid w:val="003555F6"/>
    <w:rsid w:val="003757E0"/>
    <w:rsid w:val="003B49BC"/>
    <w:rsid w:val="003E28D2"/>
    <w:rsid w:val="00431EB2"/>
    <w:rsid w:val="00454AE0"/>
    <w:rsid w:val="004753C3"/>
    <w:rsid w:val="00493B20"/>
    <w:rsid w:val="004C7CEB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D6CC9"/>
    <w:rsid w:val="00861574"/>
    <w:rsid w:val="0089103E"/>
    <w:rsid w:val="008B2D2D"/>
    <w:rsid w:val="009228CE"/>
    <w:rsid w:val="00982C2D"/>
    <w:rsid w:val="00986227"/>
    <w:rsid w:val="009A4A92"/>
    <w:rsid w:val="009C1312"/>
    <w:rsid w:val="009F0180"/>
    <w:rsid w:val="009F4D4A"/>
    <w:rsid w:val="00A02244"/>
    <w:rsid w:val="00A0634B"/>
    <w:rsid w:val="00A2210C"/>
    <w:rsid w:val="00A61045"/>
    <w:rsid w:val="00A72C3F"/>
    <w:rsid w:val="00AA0CE4"/>
    <w:rsid w:val="00AA2760"/>
    <w:rsid w:val="00AB05BE"/>
    <w:rsid w:val="00AD71FD"/>
    <w:rsid w:val="00AE40CB"/>
    <w:rsid w:val="00AF41FC"/>
    <w:rsid w:val="00B14165"/>
    <w:rsid w:val="00B214C4"/>
    <w:rsid w:val="00B70B21"/>
    <w:rsid w:val="00B73458"/>
    <w:rsid w:val="00C05E27"/>
    <w:rsid w:val="00C24EA5"/>
    <w:rsid w:val="00C36C1E"/>
    <w:rsid w:val="00C838AD"/>
    <w:rsid w:val="00CC47CE"/>
    <w:rsid w:val="00D45333"/>
    <w:rsid w:val="00E139B1"/>
    <w:rsid w:val="00E44A3B"/>
    <w:rsid w:val="00E776ED"/>
    <w:rsid w:val="00EC0578"/>
    <w:rsid w:val="00EC0C2F"/>
    <w:rsid w:val="00EC2DE7"/>
    <w:rsid w:val="00F1112C"/>
    <w:rsid w:val="00F628A5"/>
    <w:rsid w:val="00F65CF6"/>
    <w:rsid w:val="00F66A7A"/>
    <w:rsid w:val="00F76CB4"/>
    <w:rsid w:val="00FA318E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DD32BB76-552C-4434-8F03-9127B41D1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82ED5-7F97-4FAC-A489-9A89C9144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5906</Words>
  <Characters>33669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6</cp:revision>
  <cp:lastPrinted>2023-06-09T05:20:00Z</cp:lastPrinted>
  <dcterms:created xsi:type="dcterms:W3CDTF">2023-06-09T05:07:00Z</dcterms:created>
  <dcterms:modified xsi:type="dcterms:W3CDTF">2023-06-09T07:17:00Z</dcterms:modified>
</cp:coreProperties>
</file>